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0A" w:rsidRDefault="0037150A" w:rsidP="0037150A">
      <w:pPr>
        <w:pStyle w:val="NormalWeb"/>
        <w:jc w:val="center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Guião para o 3º Relatório</w:t>
      </w:r>
    </w:p>
    <w:p w:rsidR="0037150A" w:rsidRDefault="0037150A" w:rsidP="0037150A">
      <w:pPr>
        <w:pStyle w:val="NormalWeb"/>
        <w:rPr>
          <w:rFonts w:ascii="Arial" w:hAnsi="Arial" w:cs="Arial"/>
          <w:color w:val="000000"/>
          <w:lang w:val="pt-PT"/>
        </w:rPr>
      </w:pPr>
    </w:p>
    <w:p w:rsidR="002225A5" w:rsidRDefault="0037150A" w:rsidP="00DC656C">
      <w:pPr>
        <w:pStyle w:val="NormalWeb"/>
        <w:numPr>
          <w:ilvl w:val="0"/>
          <w:numId w:val="1"/>
        </w:numPr>
        <w:tabs>
          <w:tab w:val="left" w:pos="540"/>
        </w:tabs>
        <w:spacing w:before="0" w:beforeAutospacing="0" w:after="0" w:afterAutospacing="0"/>
        <w:ind w:left="270"/>
        <w:rPr>
          <w:rFonts w:ascii="Arial" w:hAnsi="Arial" w:cs="Arial"/>
          <w:color w:val="000000"/>
          <w:lang w:val="pt-PT"/>
        </w:rPr>
      </w:pPr>
      <w:r w:rsidRPr="0037150A">
        <w:rPr>
          <w:rFonts w:ascii="Arial" w:hAnsi="Arial" w:cs="Arial"/>
          <w:color w:val="000000"/>
          <w:lang w:val="pt-PT"/>
        </w:rPr>
        <w:t xml:space="preserve">Pensar e escrever um problema para o qual tenham </w:t>
      </w:r>
      <w:r w:rsidR="002225A5">
        <w:rPr>
          <w:rFonts w:ascii="Arial" w:hAnsi="Arial" w:cs="Arial"/>
          <w:color w:val="000000"/>
          <w:lang w:val="pt-PT"/>
        </w:rPr>
        <w:t>de fazer um ensaio de hipóteses não paramétrico:</w:t>
      </w:r>
    </w:p>
    <w:p w:rsidR="00DC656C" w:rsidRDefault="00DC656C" w:rsidP="00DC656C">
      <w:pPr>
        <w:pStyle w:val="NormalWeb"/>
        <w:tabs>
          <w:tab w:val="left" w:pos="540"/>
        </w:tabs>
        <w:spacing w:before="0" w:beforeAutospacing="0" w:after="0" w:afterAutospacing="0"/>
        <w:ind w:left="270"/>
        <w:rPr>
          <w:rFonts w:ascii="Arial" w:hAnsi="Arial" w:cs="Arial"/>
          <w:color w:val="000000"/>
          <w:lang w:val="pt-PT"/>
        </w:rPr>
      </w:pPr>
    </w:p>
    <w:p w:rsidR="00DC656C" w:rsidRDefault="00DC656C" w:rsidP="00DC656C">
      <w:pPr>
        <w:pStyle w:val="NormalWeb"/>
        <w:numPr>
          <w:ilvl w:val="1"/>
          <w:numId w:val="1"/>
        </w:numPr>
        <w:tabs>
          <w:tab w:val="left" w:pos="540"/>
        </w:tabs>
        <w:spacing w:before="0" w:beforeAutospacing="0" w:after="0" w:afterAutospacing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Ajustamento</w:t>
      </w:r>
    </w:p>
    <w:p w:rsidR="00DC656C" w:rsidRDefault="00DC656C" w:rsidP="00DC656C">
      <w:pPr>
        <w:pStyle w:val="NormalWeb"/>
        <w:numPr>
          <w:ilvl w:val="2"/>
          <w:numId w:val="1"/>
        </w:numPr>
        <w:tabs>
          <w:tab w:val="left" w:pos="540"/>
        </w:tabs>
        <w:spacing w:before="0" w:beforeAutospacing="0" w:after="0" w:afterAutospacing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Hipótese simples</w:t>
      </w:r>
    </w:p>
    <w:p w:rsidR="00DC656C" w:rsidRDefault="00DC656C" w:rsidP="00DC656C">
      <w:pPr>
        <w:pStyle w:val="NormalWeb"/>
        <w:numPr>
          <w:ilvl w:val="2"/>
          <w:numId w:val="1"/>
        </w:numPr>
        <w:tabs>
          <w:tab w:val="left" w:pos="540"/>
        </w:tabs>
        <w:spacing w:before="0" w:beforeAutospacing="0" w:after="0" w:afterAutospacing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Hipótese composta</w:t>
      </w:r>
    </w:p>
    <w:p w:rsidR="00DC656C" w:rsidRPr="00DC656C" w:rsidRDefault="00DC656C" w:rsidP="00DC656C">
      <w:pPr>
        <w:pStyle w:val="NormalWeb"/>
        <w:tabs>
          <w:tab w:val="left" w:pos="540"/>
        </w:tabs>
        <w:spacing w:before="0" w:beforeAutospacing="0" w:after="0" w:afterAutospacing="0"/>
        <w:ind w:left="2160"/>
        <w:rPr>
          <w:rFonts w:ascii="Arial" w:hAnsi="Arial" w:cs="Arial"/>
          <w:color w:val="000000"/>
          <w:sz w:val="16"/>
          <w:szCs w:val="16"/>
          <w:lang w:val="pt-PT"/>
        </w:rPr>
      </w:pPr>
    </w:p>
    <w:p w:rsidR="002225A5" w:rsidRDefault="00DC656C" w:rsidP="00DC656C">
      <w:pPr>
        <w:pStyle w:val="NormalWeb"/>
        <w:numPr>
          <w:ilvl w:val="1"/>
          <w:numId w:val="1"/>
        </w:numPr>
        <w:tabs>
          <w:tab w:val="left" w:pos="540"/>
        </w:tabs>
        <w:spacing w:before="0" w:beforeAutospacing="0" w:after="0" w:afterAutospacing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Independência</w:t>
      </w:r>
    </w:p>
    <w:p w:rsidR="00DC656C" w:rsidRPr="00DC656C" w:rsidRDefault="00DC656C" w:rsidP="00DC656C">
      <w:pPr>
        <w:pStyle w:val="NormalWeb"/>
        <w:tabs>
          <w:tab w:val="left" w:pos="540"/>
        </w:tabs>
        <w:spacing w:before="0" w:beforeAutospacing="0" w:after="0" w:afterAutospacing="0"/>
        <w:ind w:left="1440"/>
        <w:rPr>
          <w:rFonts w:ascii="Arial" w:hAnsi="Arial" w:cs="Arial"/>
          <w:color w:val="000000"/>
          <w:lang w:val="pt-PT"/>
        </w:rPr>
      </w:pPr>
    </w:p>
    <w:p w:rsidR="002225A5" w:rsidRDefault="002225A5" w:rsidP="00DC656C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Para cada um dos ensaios:</w:t>
      </w:r>
    </w:p>
    <w:p w:rsidR="002225A5" w:rsidRPr="002225A5" w:rsidRDefault="002225A5" w:rsidP="00DC656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lang w:val="pt-PT"/>
        </w:rPr>
      </w:pPr>
    </w:p>
    <w:p w:rsidR="002225A5" w:rsidRDefault="002225A5" w:rsidP="00DC656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  <w:lang w:val="pt-PT"/>
        </w:rPr>
      </w:pPr>
      <w:r w:rsidRPr="002225A5">
        <w:rPr>
          <w:rFonts w:ascii="Arial" w:hAnsi="Arial" w:cs="Arial"/>
          <w:color w:val="000000"/>
          <w:lang w:val="pt-PT"/>
        </w:rPr>
        <w:t>Formular</w:t>
      </w:r>
      <w:r w:rsidR="0037150A" w:rsidRPr="002225A5">
        <w:rPr>
          <w:rFonts w:ascii="Arial" w:hAnsi="Arial" w:cs="Arial"/>
          <w:color w:val="000000"/>
          <w:lang w:val="pt-PT"/>
        </w:rPr>
        <w:t xml:space="preserve"> </w:t>
      </w:r>
      <w:r w:rsidRPr="002225A5">
        <w:rPr>
          <w:rFonts w:ascii="Arial" w:hAnsi="Arial" w:cs="Arial"/>
          <w:color w:val="000000"/>
          <w:lang w:val="pt-PT"/>
        </w:rPr>
        <w:t>as hipóteses adequados ao vosso problema em palavras e com notação matemática;</w:t>
      </w:r>
    </w:p>
    <w:p w:rsidR="002225A5" w:rsidRPr="002225A5" w:rsidRDefault="002225A5" w:rsidP="00DC656C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lang w:val="pt-PT"/>
        </w:rPr>
      </w:pPr>
    </w:p>
    <w:p w:rsidR="002225A5" w:rsidRDefault="002225A5" w:rsidP="00DC656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  <w:lang w:val="pt-PT"/>
        </w:rPr>
      </w:pPr>
      <w:r w:rsidRPr="002225A5">
        <w:rPr>
          <w:rFonts w:ascii="Arial" w:hAnsi="Arial" w:cs="Arial"/>
          <w:color w:val="000000"/>
          <w:lang w:val="pt-PT"/>
        </w:rPr>
        <w:t xml:space="preserve"> </w:t>
      </w:r>
      <w:r w:rsidR="0037150A" w:rsidRPr="002225A5">
        <w:rPr>
          <w:rFonts w:ascii="Arial" w:hAnsi="Arial" w:cs="Arial"/>
          <w:color w:val="000000"/>
          <w:lang w:val="pt-PT"/>
        </w:rPr>
        <w:t xml:space="preserve">Realizar o ensaio </w:t>
      </w:r>
      <w:r w:rsidRPr="002225A5">
        <w:rPr>
          <w:rFonts w:ascii="Arial" w:hAnsi="Arial" w:cs="Arial"/>
          <w:color w:val="000000"/>
          <w:lang w:val="pt-PT"/>
        </w:rPr>
        <w:t xml:space="preserve">para o nível de significância que escolherem, </w:t>
      </w:r>
      <w:r w:rsidR="0037150A" w:rsidRPr="002225A5">
        <w:rPr>
          <w:rFonts w:ascii="Arial" w:hAnsi="Arial" w:cs="Arial"/>
          <w:color w:val="000000"/>
          <w:lang w:val="pt-PT"/>
        </w:rPr>
        <w:t>definindo a estatística teste e respetiva distribuição, calculando a região de rejeição</w:t>
      </w:r>
      <w:r w:rsidRPr="002225A5">
        <w:rPr>
          <w:rFonts w:ascii="Arial" w:hAnsi="Arial" w:cs="Arial"/>
          <w:color w:val="000000"/>
          <w:lang w:val="pt-PT"/>
        </w:rPr>
        <w:t xml:space="preserve"> ou o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2"/>
                <w:szCs w:val="32"/>
                <w:lang w:val="pt-PT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2"/>
                <w:szCs w:val="32"/>
                <w:lang w:val="pt-PT"/>
              </w:rPr>
              <m:t>p</m:t>
            </m:r>
          </m:e>
          <m:sub>
            <m:r>
              <w:rPr>
                <w:rFonts w:ascii="Cambria Math" w:hAnsi="Cambria Math" w:cs="Arial"/>
                <w:color w:val="000000"/>
                <w:sz w:val="32"/>
                <w:szCs w:val="32"/>
                <w:lang w:val="pt-PT"/>
              </w:rPr>
              <m:t>observado</m:t>
            </m:r>
          </m:sub>
        </m:sSub>
      </m:oMath>
      <w:r w:rsidR="00DC656C">
        <w:rPr>
          <w:rFonts w:ascii="Arial" w:hAnsi="Arial" w:cs="Arial"/>
          <w:color w:val="000000"/>
          <w:sz w:val="32"/>
          <w:szCs w:val="32"/>
          <w:lang w:val="pt-PT"/>
        </w:rPr>
        <w:t>.</w:t>
      </w:r>
    </w:p>
    <w:p w:rsidR="002225A5" w:rsidRDefault="002225A5" w:rsidP="00DC656C">
      <w:pPr>
        <w:pStyle w:val="ListParagraph"/>
        <w:spacing w:after="0"/>
        <w:rPr>
          <w:rFonts w:ascii="Arial" w:hAnsi="Arial" w:cs="Arial"/>
          <w:color w:val="000000"/>
          <w:lang w:val="pt-PT"/>
        </w:rPr>
      </w:pPr>
    </w:p>
    <w:p w:rsidR="0037150A" w:rsidRPr="002225A5" w:rsidRDefault="002225A5" w:rsidP="00DC656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  <w:lang w:val="pt-PT"/>
        </w:rPr>
      </w:pPr>
      <w:r w:rsidRPr="002225A5">
        <w:rPr>
          <w:rFonts w:ascii="Arial" w:hAnsi="Arial" w:cs="Arial"/>
          <w:color w:val="000000"/>
          <w:lang w:val="pt-PT"/>
        </w:rPr>
        <w:t>Dizer qual a</w:t>
      </w:r>
      <w:r w:rsidR="0037150A" w:rsidRPr="002225A5">
        <w:rPr>
          <w:rFonts w:ascii="Arial" w:hAnsi="Arial" w:cs="Arial"/>
          <w:color w:val="000000"/>
          <w:lang w:val="pt-PT"/>
        </w:rPr>
        <w:t xml:space="preserve"> decisão tomada </w:t>
      </w:r>
      <w:r w:rsidRPr="002225A5">
        <w:rPr>
          <w:rFonts w:ascii="Arial" w:hAnsi="Arial" w:cs="Arial"/>
          <w:color w:val="000000"/>
          <w:lang w:val="pt-PT"/>
        </w:rPr>
        <w:t>e interpretá-la</w:t>
      </w:r>
      <w:r w:rsidR="0037150A" w:rsidRPr="002225A5">
        <w:rPr>
          <w:rFonts w:ascii="Arial" w:hAnsi="Arial" w:cs="Arial"/>
          <w:color w:val="000000"/>
          <w:lang w:val="pt-PT"/>
        </w:rPr>
        <w:t xml:space="preserve"> no contexto do vosso problema.</w:t>
      </w:r>
    </w:p>
    <w:p w:rsidR="008C30B7" w:rsidRDefault="008C30B7">
      <w:pPr>
        <w:rPr>
          <w:lang w:val="pt-PT"/>
        </w:rPr>
      </w:pPr>
      <w:bookmarkStart w:id="0" w:name="_GoBack"/>
      <w:bookmarkEnd w:id="0"/>
    </w:p>
    <w:p w:rsidR="002225A5" w:rsidRPr="00DC656C" w:rsidRDefault="002225A5">
      <w:pPr>
        <w:rPr>
          <w:sz w:val="32"/>
          <w:szCs w:val="32"/>
          <w:lang w:val="pt-PT"/>
        </w:rPr>
      </w:pPr>
      <w:r w:rsidRPr="00DC656C">
        <w:rPr>
          <w:sz w:val="32"/>
          <w:szCs w:val="32"/>
          <w:lang w:val="pt-PT"/>
        </w:rPr>
        <w:t xml:space="preserve">Data limite de entrega: </w:t>
      </w:r>
      <w:r w:rsidR="00F55E38" w:rsidRPr="00DC656C">
        <w:rPr>
          <w:sz w:val="32"/>
          <w:szCs w:val="32"/>
          <w:lang w:val="pt-PT"/>
        </w:rPr>
        <w:t>06/05/2020   24:00</w:t>
      </w:r>
    </w:p>
    <w:sectPr w:rsidR="002225A5" w:rsidRPr="00DC6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713E0"/>
    <w:multiLevelType w:val="hybridMultilevel"/>
    <w:tmpl w:val="AE22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A"/>
    <w:rsid w:val="002225A5"/>
    <w:rsid w:val="0037150A"/>
    <w:rsid w:val="008C30B7"/>
    <w:rsid w:val="00DC656C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0C28"/>
  <w15:chartTrackingRefBased/>
  <w15:docId w15:val="{DFA9B57F-1D28-421A-BCAB-D4A98A97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5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65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gleao</dc:creator>
  <cp:keywords/>
  <dc:description/>
  <cp:lastModifiedBy>gleao</cp:lastModifiedBy>
  <cp:revision>3</cp:revision>
  <cp:lastPrinted>2019-04-26T08:35:00Z</cp:lastPrinted>
  <dcterms:created xsi:type="dcterms:W3CDTF">2019-04-26T08:34:00Z</dcterms:created>
  <dcterms:modified xsi:type="dcterms:W3CDTF">2020-04-24T19:45:00Z</dcterms:modified>
</cp:coreProperties>
</file>